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83" w:rsidRPr="00C13C83" w:rsidRDefault="00C13C83" w:rsidP="00C13C83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13C83" w:rsidRPr="00C13C83" w:rsidRDefault="00C13C83" w:rsidP="00C13C83">
      <w:pPr>
        <w:spacing w:after="0" w:line="240" w:lineRule="auto"/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E4721" w:rsidRDefault="00BE4721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C13C83" w:rsidRDefault="00C13C8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ПОСТУПЛЕНИЯ ДОХОДОВ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ГРУППАМ, ПОДГРУППАМ И СТАТЬЯМ БЮДЖЕТНОЙ КЛАССИФИКАЦИИ 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Start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13C83" w:rsidRDefault="00C13C8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p w:rsidR="003839A3" w:rsidRPr="003839A3" w:rsidRDefault="003839A3" w:rsidP="003839A3">
      <w:pPr>
        <w:tabs>
          <w:tab w:val="left" w:pos="103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10457" w:type="dxa"/>
        <w:tblInd w:w="-318" w:type="dxa"/>
        <w:tblLook w:val="04A0" w:firstRow="1" w:lastRow="0" w:firstColumn="1" w:lastColumn="0" w:noHBand="0" w:noVBand="1"/>
      </w:tblPr>
      <w:tblGrid>
        <w:gridCol w:w="2260"/>
        <w:gridCol w:w="3977"/>
        <w:gridCol w:w="1440"/>
        <w:gridCol w:w="1360"/>
        <w:gridCol w:w="1420"/>
      </w:tblGrid>
      <w:tr w:rsidR="00166D22" w:rsidRPr="00166D22" w:rsidTr="00166D22">
        <w:trPr>
          <w:trHeight w:val="94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    уточненная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2027 год   уточненная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2028 год            уточненная </w:t>
            </w:r>
          </w:p>
        </w:tc>
      </w:tr>
      <w:tr w:rsidR="00166D22" w:rsidRPr="00166D22" w:rsidTr="00166D22">
        <w:trPr>
          <w:trHeight w:val="58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1 00 00000 00 0000 000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534 821,90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583 815,40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626 804,00</w:t>
            </w:r>
          </w:p>
        </w:tc>
      </w:tr>
      <w:tr w:rsidR="00166D22" w:rsidRPr="00166D22" w:rsidTr="00166D22">
        <w:trPr>
          <w:trHeight w:val="3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1.1.Налоги на прибыль,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496 219,10</w:t>
            </w:r>
          </w:p>
        </w:tc>
      </w:tr>
      <w:tr w:rsidR="00166D22" w:rsidRPr="00166D22" w:rsidTr="00166D22">
        <w:trPr>
          <w:trHeight w:val="3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496 219,10</w:t>
            </w:r>
          </w:p>
        </w:tc>
      </w:tr>
      <w:tr w:rsidR="00166D22" w:rsidRPr="00166D22" w:rsidTr="00166D22">
        <w:trPr>
          <w:trHeight w:val="3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178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410 054,70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444 047,70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480 860,40</w:t>
            </w:r>
          </w:p>
        </w:tc>
      </w:tr>
      <w:tr w:rsidR="00166D22" w:rsidRPr="00166D22" w:rsidTr="00166D22">
        <w:trPr>
          <w:trHeight w:val="25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1.1.1.2.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3 852,10</w:t>
            </w:r>
          </w:p>
        </w:tc>
      </w:tr>
      <w:tr w:rsidR="00166D22" w:rsidRPr="00166D22" w:rsidTr="00166D22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  Налог на доходы физических лиц с доходов, полученных физическими лицами, в соответствии со статьей 228 Налогового кодекса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7 867,20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9 225,70</w:t>
            </w:r>
          </w:p>
        </w:tc>
      </w:tr>
      <w:tr w:rsidR="00166D22" w:rsidRPr="00166D22" w:rsidTr="00166D22">
        <w:trPr>
          <w:trHeight w:val="28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1 01 02040 01 0000 110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1.1.1.4.  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1 078,20</w:t>
            </w:r>
          </w:p>
        </w:tc>
      </w:tr>
      <w:tr w:rsidR="00166D22" w:rsidRPr="00166D22" w:rsidTr="00166D22">
        <w:trPr>
          <w:trHeight w:val="156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 Налог на доходы физических лиц в части суммы налога, превышающей 312 </w:t>
            </w:r>
            <w:proofErr w:type="spell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относящейся к части налоговой базы, превышающей 2,4 млн рублей и составляющей не более 5 млн рублей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1 202,70</w:t>
            </w:r>
          </w:p>
        </w:tc>
      </w:tr>
      <w:tr w:rsidR="00166D22" w:rsidRPr="00166D22" w:rsidTr="00166D22">
        <w:trPr>
          <w:trHeight w:val="6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166D22" w:rsidRPr="00166D22" w:rsidTr="00166D22">
        <w:trPr>
          <w:trHeight w:val="16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17 085,80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23 651,50</w:t>
            </w:r>
          </w:p>
        </w:tc>
      </w:tr>
      <w:tr w:rsidR="00166D22" w:rsidRPr="00166D22" w:rsidTr="00166D22">
        <w:trPr>
          <w:trHeight w:val="21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</w:t>
            </w:r>
          </w:p>
        </w:tc>
      </w:tr>
      <w:tr w:rsidR="00166D22" w:rsidRPr="00166D22" w:rsidTr="00166D22">
        <w:trPr>
          <w:trHeight w:val="18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16 524,20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22 034,40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22 894,50</w:t>
            </w:r>
          </w:p>
        </w:tc>
      </w:tr>
      <w:tr w:rsidR="00166D22" w:rsidRPr="00166D22" w:rsidTr="00166D22">
        <w:trPr>
          <w:trHeight w:val="178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-1 044,80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-1 332,60</w:t>
            </w:r>
          </w:p>
        </w:tc>
      </w:tr>
      <w:tr w:rsidR="00166D22" w:rsidRPr="00166D22" w:rsidTr="00166D22">
        <w:trPr>
          <w:trHeight w:val="3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15 241,30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16 481,90</w:t>
            </w:r>
          </w:p>
        </w:tc>
      </w:tr>
      <w:tr w:rsidR="00166D22" w:rsidRPr="00166D22" w:rsidTr="00166D22">
        <w:trPr>
          <w:trHeight w:val="5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1 05 01000 00 0000 110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15 906,60</w:t>
            </w:r>
          </w:p>
        </w:tc>
      </w:tr>
      <w:tr w:rsidR="00166D22" w:rsidRPr="00166D22" w:rsidTr="00166D22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12 257,10</w:t>
            </w:r>
          </w:p>
        </w:tc>
      </w:tr>
      <w:tr w:rsidR="00166D22" w:rsidRPr="00166D22" w:rsidTr="00166D22">
        <w:trPr>
          <w:trHeight w:val="10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1 05 01021 01 0000 110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3 649,50</w:t>
            </w:r>
          </w:p>
        </w:tc>
      </w:tr>
      <w:tr w:rsidR="00166D22" w:rsidRPr="00166D22" w:rsidTr="00166D22">
        <w:trPr>
          <w:trHeight w:val="3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 Единый сельскохозяйственный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166D22" w:rsidRPr="00166D22" w:rsidTr="00166D22">
        <w:trPr>
          <w:trHeight w:val="34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1.3.2.1. Единый сельскохозяйственный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166D22" w:rsidRPr="00166D22" w:rsidTr="00166D22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166D22" w:rsidRPr="00166D22" w:rsidTr="00166D22">
        <w:trPr>
          <w:trHeight w:val="8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1.3.3.1. 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41 599,30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43 516,20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45 525,90</w:t>
            </w:r>
          </w:p>
        </w:tc>
      </w:tr>
      <w:tr w:rsidR="00166D22" w:rsidRPr="00166D22" w:rsidTr="00166D22">
        <w:trPr>
          <w:trHeight w:val="3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 Налог на имущество физических 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166D22" w:rsidRPr="00166D22" w:rsidTr="00166D22">
        <w:trPr>
          <w:trHeight w:val="10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1 06 01020 14 0000 110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166D22" w:rsidRPr="00166D22" w:rsidTr="00166D22">
        <w:trPr>
          <w:trHeight w:val="31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 Земельный налог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25 642,70</w:t>
            </w:r>
          </w:p>
        </w:tc>
      </w:tr>
      <w:tr w:rsidR="00166D22" w:rsidRPr="00166D22" w:rsidTr="00166D22">
        <w:trPr>
          <w:trHeight w:val="11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1 06 06032 14 0000 110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1.4.2.1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13 895,00</w:t>
            </w:r>
          </w:p>
        </w:tc>
      </w:tr>
      <w:tr w:rsidR="00166D22" w:rsidRPr="00166D22" w:rsidTr="00166D22">
        <w:trPr>
          <w:trHeight w:val="10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1 06 06042 14 0000 110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1.4.2.2.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11 747,70</w:t>
            </w:r>
          </w:p>
        </w:tc>
      </w:tr>
      <w:tr w:rsidR="00166D22" w:rsidRPr="00166D22" w:rsidTr="00166D22">
        <w:trPr>
          <w:trHeight w:val="3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1 08 00000 00 0000 000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1.5.Государственная пошлина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7 535,90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7 723,90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7 901,60</w:t>
            </w:r>
          </w:p>
        </w:tc>
      </w:tr>
      <w:tr w:rsidR="00166D22" w:rsidRPr="00166D22" w:rsidTr="00166D22">
        <w:trPr>
          <w:trHeight w:val="7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7 530,90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7 896,60</w:t>
            </w:r>
          </w:p>
        </w:tc>
      </w:tr>
      <w:tr w:rsidR="00166D22" w:rsidRPr="00166D22" w:rsidTr="00166D22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1.5.2.  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166D22" w:rsidRPr="00166D22" w:rsidTr="00166D22">
        <w:trPr>
          <w:trHeight w:val="8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1 11 00000 00 0000 000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9 819,80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10 621,10</w:t>
            </w:r>
          </w:p>
        </w:tc>
      </w:tr>
      <w:tr w:rsidR="00166D22" w:rsidRPr="00166D22" w:rsidTr="00166D22">
        <w:trPr>
          <w:trHeight w:val="19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 Доходы, получаемые в виде арендной либо иной платы за передачу в возмездное пользование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8 864,50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9 219,10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9 587,90</w:t>
            </w:r>
          </w:p>
        </w:tc>
      </w:tr>
      <w:tr w:rsidR="00166D22" w:rsidRPr="00166D22" w:rsidTr="00166D22">
        <w:trPr>
          <w:trHeight w:val="18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1 11 05012 14 0000 120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5 039,60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5 450,90</w:t>
            </w:r>
          </w:p>
        </w:tc>
      </w:tr>
      <w:tr w:rsidR="00166D22" w:rsidRPr="00166D22" w:rsidTr="00166D22">
        <w:trPr>
          <w:trHeight w:val="18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1 11 05024 14 0000 120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1.6.1.2. 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</w:tr>
      <w:tr w:rsidR="00166D22" w:rsidRPr="00166D22" w:rsidTr="00166D22">
        <w:trPr>
          <w:trHeight w:val="16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1 11 05034 14 0000 120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1.6.1.3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2 480,00</w:t>
            </w:r>
          </w:p>
        </w:tc>
      </w:tr>
      <w:tr w:rsidR="00166D22" w:rsidRPr="00166D22" w:rsidTr="00166D22">
        <w:trPr>
          <w:trHeight w:val="82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1 11 05074 14 0000 120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1.6.1.4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1 177,60</w:t>
            </w:r>
          </w:p>
        </w:tc>
      </w:tr>
      <w:tr w:rsidR="00166D22" w:rsidRPr="00166D22" w:rsidTr="00166D22">
        <w:trPr>
          <w:trHeight w:val="259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1 11 05312 14 0000 120</w:t>
            </w:r>
          </w:p>
        </w:tc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1.6.1.5. 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87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1 033,20</w:t>
            </w:r>
          </w:p>
        </w:tc>
      </w:tr>
      <w:tr w:rsidR="00166D22" w:rsidRPr="00166D22" w:rsidTr="00166D22">
        <w:trPr>
          <w:trHeight w:val="18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1 11 09044 14 0000 120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</w:tr>
      <w:tr w:rsidR="00166D22" w:rsidRPr="00166D22" w:rsidTr="00166D22">
        <w:trPr>
          <w:trHeight w:val="22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1 11 09080 14 0000 120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1.6.2.2.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291,20</w:t>
            </w:r>
          </w:p>
        </w:tc>
      </w:tr>
      <w:tr w:rsidR="00166D22" w:rsidRPr="00166D22" w:rsidTr="00166D22">
        <w:trPr>
          <w:trHeight w:val="9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1 13 00000 00 0000 000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1.7.</w:t>
            </w: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2 572,40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2 782,30</w:t>
            </w:r>
          </w:p>
        </w:tc>
      </w:tr>
      <w:tr w:rsidR="00166D22" w:rsidRPr="00166D22" w:rsidTr="00166D22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1 13 01994 14 0000 130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2 387,40</w:t>
            </w:r>
          </w:p>
        </w:tc>
      </w:tr>
      <w:tr w:rsidR="00166D22" w:rsidRPr="00166D22" w:rsidTr="00166D22">
        <w:trPr>
          <w:trHeight w:val="6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394,90</w:t>
            </w:r>
          </w:p>
        </w:tc>
      </w:tr>
      <w:tr w:rsidR="00166D22" w:rsidRPr="00166D22" w:rsidTr="00166D22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1 14 00000 00 0000 000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.8. Доходы от продажи материальных и нематериальных активов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972,00</w:t>
            </w:r>
          </w:p>
        </w:tc>
      </w:tr>
      <w:tr w:rsidR="00166D22" w:rsidRPr="00166D22" w:rsidTr="00166D22">
        <w:trPr>
          <w:trHeight w:val="20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1 14 02043 14 0000 410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1.8.1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162,00</w:t>
            </w:r>
          </w:p>
        </w:tc>
      </w:tr>
      <w:tr w:rsidR="00166D22" w:rsidRPr="00166D22" w:rsidTr="00166D22">
        <w:trPr>
          <w:trHeight w:val="8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166D22" w:rsidRPr="00166D22" w:rsidTr="00166D22">
        <w:trPr>
          <w:trHeight w:val="10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1 14 06012 14 0000 430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166D22" w:rsidRPr="00166D22" w:rsidTr="00166D22">
        <w:trPr>
          <w:trHeight w:val="13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1 14 06024 14 0000 430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1 16 00000 00 0000 000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1.9. Штрафы, санкции, возмещение ущерба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973,40</w:t>
            </w:r>
          </w:p>
        </w:tc>
      </w:tr>
      <w:tr w:rsidR="00166D22" w:rsidRPr="00166D22" w:rsidTr="00166D22">
        <w:trPr>
          <w:trHeight w:val="10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1 16 01000 01 0000140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773,40</w:t>
            </w:r>
          </w:p>
        </w:tc>
      </w:tr>
      <w:tr w:rsidR="00166D22" w:rsidRPr="00166D22" w:rsidTr="00166D22">
        <w:trPr>
          <w:trHeight w:val="16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1 16 01050 01 0000 140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166D22" w:rsidRPr="00166D22" w:rsidTr="00166D22">
        <w:trPr>
          <w:trHeight w:val="1832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1 16 01053 01 0000 140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166D22" w:rsidRPr="00166D22" w:rsidTr="00166D22">
        <w:trPr>
          <w:trHeight w:val="183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1 16 01060 01 0000 140</w:t>
            </w:r>
          </w:p>
        </w:tc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166D22" w:rsidRPr="00166D22" w:rsidTr="00166D22">
        <w:trPr>
          <w:trHeight w:val="234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1 16 01063 01 0000 140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166D22" w:rsidRPr="00166D22" w:rsidTr="00166D22">
        <w:trPr>
          <w:trHeight w:val="15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166D22" w:rsidRPr="00166D22" w:rsidTr="00166D22">
        <w:trPr>
          <w:trHeight w:val="2136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1 16 01073 01 0000 140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166D22" w:rsidRPr="00166D22" w:rsidTr="00166D22">
        <w:trPr>
          <w:trHeight w:val="19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1 16 01200 01 0000 140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166D22" w:rsidRPr="00166D22" w:rsidTr="00166D22">
        <w:trPr>
          <w:trHeight w:val="2325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3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</w:t>
            </w:r>
          </w:p>
        </w:tc>
      </w:tr>
      <w:tr w:rsidR="00166D22" w:rsidRPr="00166D22" w:rsidTr="00166D22">
        <w:trPr>
          <w:trHeight w:val="231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1 16 01203 01 9000 140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1.9.1.4.1.1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166D22" w:rsidRPr="00166D22" w:rsidTr="00166D22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1.9.2.Платежи в целях возмещения причиненного ущерба (убытков)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166D22" w:rsidRPr="00166D22" w:rsidTr="00166D22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6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2 00 00000 00 0000 000 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II.БЕЗВОЗМЕЗДНЫЕ  ПОСТУПЛЕНИЯ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913 173,80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912 040,40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666 818,70</w:t>
            </w:r>
          </w:p>
        </w:tc>
      </w:tr>
      <w:tr w:rsidR="00166D22" w:rsidRPr="00166D22" w:rsidTr="00166D22">
        <w:trPr>
          <w:trHeight w:val="87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911 966,20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912 040,40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666 818,70</w:t>
            </w:r>
          </w:p>
        </w:tc>
      </w:tr>
      <w:tr w:rsidR="00166D22" w:rsidRPr="00166D22" w:rsidTr="00166D22">
        <w:trPr>
          <w:trHeight w:val="85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2 02 10000 00 0000 000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242 894,00</w:t>
            </w:r>
          </w:p>
        </w:tc>
      </w:tr>
      <w:tr w:rsidR="00166D22" w:rsidRPr="00166D22" w:rsidTr="00166D22">
        <w:trPr>
          <w:trHeight w:val="637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2 02 15001 14 0000 150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2.1.1.1.Дотации бюджетам муниципальных округов на выравнивание бюджетной обеспеченности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242 894,00</w:t>
            </w:r>
          </w:p>
        </w:tc>
      </w:tr>
      <w:tr w:rsidR="00166D22" w:rsidRPr="00166D22" w:rsidTr="00166D22">
        <w:trPr>
          <w:trHeight w:val="8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2 02 15002 14 0000 150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2.1.1.2. Дотации  на поддержку мер по обеспечению сбалансированности бюджетов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9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2 02 20000  00 0000 000 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267 966,20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320 399,00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55 855,40</w:t>
            </w:r>
          </w:p>
        </w:tc>
      </w:tr>
      <w:tr w:rsidR="00166D22" w:rsidRPr="00166D22" w:rsidTr="00166D22">
        <w:trPr>
          <w:trHeight w:val="115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2.1.2.1. Субсидии на приобретение жилых помещений для предоставления гражданам, утратившим жилые помещения в результате пожара, по договорам социального найма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96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2 02 25154 14 0000 150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2.1.2.2.Субсидии на реализацию мероприятий по модернизации коммунальной инфраструктуры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69 923,80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262 783,70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3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66D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66D2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95"/>
        </w:trPr>
        <w:tc>
          <w:tcPr>
            <w:tcW w:w="2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2 02 25203 14 0000 150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сохранности воинских захоронений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2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2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635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2 02 25304 14 0000 150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2.1.2.3. 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8 444,10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166D22" w:rsidRPr="00166D22" w:rsidTr="00166D22">
        <w:trPr>
          <w:trHeight w:val="1845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2 02 25424 14 0000 150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2.1.2.4.Субсидии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80 937,40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095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166D22" w:rsidRPr="00166D22" w:rsidTr="00166D22">
        <w:trPr>
          <w:trHeight w:val="76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2 02 25519 04 0000 150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2.1.2.6. Субсидии бюджетам муниципальных округов на поддержку отрасли культуры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166D22" w:rsidRPr="00166D22" w:rsidTr="00166D22">
        <w:trPr>
          <w:trHeight w:val="1029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16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2.1.2.7. Субсидии 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6 261,10</w:t>
            </w:r>
          </w:p>
        </w:tc>
      </w:tr>
      <w:tr w:rsidR="00166D22" w:rsidRPr="00166D22" w:rsidTr="00166D22">
        <w:trPr>
          <w:trHeight w:val="45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166D22" w:rsidRPr="00166D22" w:rsidTr="00166D22">
        <w:trPr>
          <w:trHeight w:val="9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2 02 25576 14 0000 150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2.1.2.8.Субсидии бюджетам на реализацию мероприятий по благоустройству сельских территорий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3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7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2 02 29999 14 0000 150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2.1.2.9. Прочие субсидии бюджетам муниципальных округов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94 361,50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42 375,30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40 890,20</w:t>
            </w:r>
          </w:p>
        </w:tc>
      </w:tr>
      <w:tr w:rsidR="00166D22" w:rsidRPr="00166D22" w:rsidTr="00166D22">
        <w:trPr>
          <w:trHeight w:val="7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166D22" w:rsidRPr="00166D22" w:rsidTr="00166D22">
        <w:trPr>
          <w:trHeight w:val="9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2.1.2.9.2.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166D22" w:rsidRPr="00166D22" w:rsidTr="00166D22">
        <w:trPr>
          <w:trHeight w:val="10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2.1.2.9.3. .Субсидии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11 606,10</w:t>
            </w:r>
          </w:p>
        </w:tc>
      </w:tr>
      <w:tr w:rsidR="00166D22" w:rsidRPr="00166D22" w:rsidTr="00166D22">
        <w:trPr>
          <w:trHeight w:val="130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2.1.2.9.4.Субсидии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166D22" w:rsidRPr="00166D22" w:rsidTr="00166D22">
        <w:trPr>
          <w:trHeight w:val="11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2.1.2.9.5.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166D22" w:rsidRPr="00166D22" w:rsidTr="00166D22">
        <w:trPr>
          <w:trHeight w:val="7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7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в рамках проекта "Память поколений"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9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2.1.2.9.6..Субсидии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166D22" w:rsidRPr="00166D22" w:rsidTr="00166D22">
        <w:trPr>
          <w:trHeight w:val="533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контейнеров и (или) бункеров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97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2.1.2.9.7. 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166D22" w:rsidRPr="00166D22" w:rsidTr="00166D22">
        <w:trPr>
          <w:trHeight w:val="57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6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166D22" w:rsidRPr="00166D22" w:rsidTr="00166D22">
        <w:trPr>
          <w:trHeight w:val="88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обустройству и восстановлению памятных мест, посвященных ВОВ 1941-1945 годов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94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2.1.2.9.8. 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5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 ликвидацию свалок и объектов размещения отходов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8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2.1.2.9.9.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85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проекта инициативного бюджетирования "Вам решать"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3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545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2.1.2.9.10.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энергических ресурсов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166D22" w:rsidRPr="00166D22" w:rsidTr="00166D22">
        <w:trPr>
          <w:trHeight w:val="970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2.1.2.9.11. Субсидии по обеспечению обновления парка строительн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дорожной и коммунальной техники в Нижегородской области на основе финансовой аренды (лизинга) на льготных условиях.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</w:tr>
      <w:tr w:rsidR="00166D22" w:rsidRPr="00166D22" w:rsidTr="00166D22">
        <w:trPr>
          <w:trHeight w:val="540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2.1.2.9.12. Субсидии на обеспечение сохранности воинских захоронений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2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0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61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2.1.2.9.13. Субсидии на создание (обустройство) контейнерных площадок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51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8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69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2.1.2.9.14. Субсидии на реализацию проекта по поддержке местных инициатив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51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78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697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629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6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2 02 30000 00 0000 000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 Субвенции бюджетам субъектов Российской Федерации и муниципальным образованиям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352 185,50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358 665,60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366 291,30</w:t>
            </w:r>
          </w:p>
        </w:tc>
      </w:tr>
      <w:tr w:rsidR="00166D22" w:rsidRPr="00166D22" w:rsidTr="00166D22">
        <w:trPr>
          <w:trHeight w:val="9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2.1.3.1.Субвенции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302 756,50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304 074,40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316 609,40</w:t>
            </w:r>
          </w:p>
        </w:tc>
      </w:tr>
      <w:tr w:rsidR="00166D22" w:rsidRPr="00166D22" w:rsidTr="00166D22">
        <w:trPr>
          <w:trHeight w:val="8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2.1.3.1.1. Субвенции на исполнение полномочий в сфере общего образования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298 501,10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299 807,40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312 217,70</w:t>
            </w:r>
          </w:p>
        </w:tc>
      </w:tr>
      <w:tr w:rsidR="00166D22" w:rsidRPr="00166D22" w:rsidTr="00166D22">
        <w:trPr>
          <w:trHeight w:val="8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2.1.3.1.2.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организационно-техническому и информационно-методическому сопровождению аттестации 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166D22" w:rsidRPr="00166D22" w:rsidTr="00166D22">
        <w:trPr>
          <w:trHeight w:val="112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2.1.3.1.3.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166D22" w:rsidRPr="00166D22" w:rsidTr="00166D22">
        <w:trPr>
          <w:trHeight w:val="129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2.1.3.1.4.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проведения мероприятий по предупреждению и ликвидации болезней 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166D22" w:rsidRPr="00166D22" w:rsidTr="00166D22">
        <w:trPr>
          <w:trHeight w:val="20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2.1.3.1.5.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компенсацию части расходов по приобретению путевки 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166D22" w:rsidRPr="00166D22" w:rsidTr="00166D22">
        <w:trPr>
          <w:trHeight w:val="75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36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2.1.3.1.6. 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</w:t>
            </w: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реализующих образовательные программы дошкольного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166D22" w:rsidRPr="00166D22" w:rsidTr="00166D22">
        <w:trPr>
          <w:trHeight w:val="4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166D22" w:rsidRPr="00166D22" w:rsidTr="00166D22">
        <w:trPr>
          <w:trHeight w:val="37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производителям зерновых культур части затрат на производство и реализацию зерновых культур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37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37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57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производства молока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37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5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58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63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43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1335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на возмещение части затрат на поддержку племенного животноводства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35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55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5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2.1.3.1.8. Субвенции  на проведение ремонта жилых помещений, собственниками которых являются дети-сироты 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166D22" w:rsidRPr="00166D22" w:rsidTr="00166D22">
        <w:trPr>
          <w:trHeight w:val="4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осуществление выплат, предусмотренных Законом Нижегородской области от 26 декабря 2018 года N 158-З "О мерах по развитию кадрового потенциала </w:t>
            </w: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сельскохозяйственного производства Нижегородской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20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397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431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2.1.3.1.9.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166D22" w:rsidRPr="00166D22" w:rsidTr="00166D22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</w:tr>
      <w:tr w:rsidR="00166D22" w:rsidRPr="00166D22" w:rsidTr="00166D22">
        <w:trPr>
          <w:trHeight w:val="734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54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30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1290"/>
        </w:trPr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166D22" w:rsidRPr="00166D22" w:rsidTr="00166D22">
        <w:trPr>
          <w:trHeight w:val="870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825"/>
        </w:trPr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166D22" w:rsidRPr="00166D22" w:rsidTr="00166D22">
        <w:trPr>
          <w:trHeight w:val="1212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2 02 35118 14 0000 150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2.1.3.4. Субвенции на осуществление государственных  полномочий РФ по первичному воинскому учету органами муниципальных округов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1 632,20</w:t>
            </w:r>
          </w:p>
        </w:tc>
      </w:tr>
      <w:tr w:rsidR="00166D22" w:rsidRPr="00166D22" w:rsidTr="00166D22">
        <w:trPr>
          <w:trHeight w:val="273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2.1.3.5. Субвенции 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</w:t>
            </w: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166D22" w:rsidRPr="00166D22" w:rsidTr="00166D22">
        <w:trPr>
          <w:trHeight w:val="7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2 02 35134 14 0000 150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2.1.3.6. Субвенции  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78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2 02 35303 14 0000 150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2.1.3.7. Субвенции 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166D22" w:rsidRPr="00166D22" w:rsidTr="00166D22">
        <w:trPr>
          <w:trHeight w:val="529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2 02 39998 14 0000 150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2.1.3.8. Единая субвенция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10 462,10</w:t>
            </w:r>
          </w:p>
        </w:tc>
      </w:tr>
      <w:tr w:rsidR="00166D22" w:rsidRPr="00166D22" w:rsidTr="00166D22">
        <w:trPr>
          <w:trHeight w:val="43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поддержке сельскохозяйственного производства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7 603,00</w:t>
            </w:r>
          </w:p>
        </w:tc>
      </w:tr>
      <w:tr w:rsidR="00166D22" w:rsidRPr="00166D22" w:rsidTr="00166D22">
        <w:trPr>
          <w:trHeight w:val="13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166D22" w:rsidRPr="00166D22" w:rsidTr="00166D22">
        <w:trPr>
          <w:trHeight w:val="117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</w:tr>
      <w:tr w:rsidR="00166D22" w:rsidRPr="00166D22" w:rsidTr="00166D22">
        <w:trPr>
          <w:trHeight w:val="4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166D22" w:rsidRPr="00166D22" w:rsidTr="00166D22">
        <w:trPr>
          <w:trHeight w:val="79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166D22" w:rsidRPr="00166D22" w:rsidTr="00166D22">
        <w:trPr>
          <w:trHeight w:val="804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2 02 40000 00 0000 000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10 323,30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1 778,00</w:t>
            </w:r>
          </w:p>
        </w:tc>
      </w:tr>
      <w:tr w:rsidR="00166D22" w:rsidRPr="00166D22" w:rsidTr="00166D22">
        <w:trPr>
          <w:trHeight w:val="487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6D22" w:rsidRPr="00166D22" w:rsidTr="00166D22">
        <w:trPr>
          <w:trHeight w:val="84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2.1.4.1. Иные межбюджетные трансферты 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166D22" w:rsidRPr="00166D22" w:rsidTr="00166D22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166D22" w:rsidRPr="00166D22" w:rsidTr="00166D22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166D22" w:rsidRPr="00166D22" w:rsidTr="00166D22">
        <w:trPr>
          <w:trHeight w:val="12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2 02 49999 14 0000 150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2.1.4.2. 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8 722,50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166D22" w:rsidRPr="00166D22" w:rsidTr="00166D22">
        <w:trPr>
          <w:trHeight w:val="12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2.1.4.2.1. на предоставление социальных 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</w:t>
            </w:r>
            <w:proofErr w:type="gramEnd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166D22" w:rsidRPr="00166D22" w:rsidTr="00166D22">
        <w:trPr>
          <w:trHeight w:val="5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резервного фонда Правительства Нижегородской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фонда на поддержку территорий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02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выплату заработной плат</w:t>
            </w:r>
            <w:proofErr w:type="gramStart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ы(</w:t>
            </w:r>
            <w:proofErr w:type="gramEnd"/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76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поощрение региональной управленческой команды верхнего уровня в 2025 году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5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2 810,80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51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2 07 04050 14 0000 150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2 810,80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53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2 145,30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1275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-3 748,50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166D22" w:rsidRPr="00166D22" w:rsidTr="00166D22">
        <w:trPr>
          <w:trHeight w:val="300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D22" w:rsidRPr="00166D22" w:rsidRDefault="00166D22" w:rsidP="00166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1 447 995,70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1 495 855,80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D22" w:rsidRPr="00166D22" w:rsidRDefault="00166D22" w:rsidP="0016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1 293 622,70</w:t>
            </w:r>
          </w:p>
        </w:tc>
      </w:tr>
    </w:tbl>
    <w:p w:rsidR="006F6D5C" w:rsidRDefault="006F6D5C"/>
    <w:sectPr w:rsidR="006F6D5C" w:rsidSect="00C13C83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3553"/>
    <w:multiLevelType w:val="multilevel"/>
    <w:tmpl w:val="C6D69A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086B2B"/>
    <w:multiLevelType w:val="hybridMultilevel"/>
    <w:tmpl w:val="F0020B22"/>
    <w:lvl w:ilvl="0" w:tplc="1B9A599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1DD568F"/>
    <w:multiLevelType w:val="hybridMultilevel"/>
    <w:tmpl w:val="EC5C4224"/>
    <w:lvl w:ilvl="0" w:tplc="1368D6C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2B2784"/>
    <w:multiLevelType w:val="hybridMultilevel"/>
    <w:tmpl w:val="60F2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45571A"/>
    <w:multiLevelType w:val="hybridMultilevel"/>
    <w:tmpl w:val="E662CAFC"/>
    <w:lvl w:ilvl="0" w:tplc="30FC8384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DB61016"/>
    <w:multiLevelType w:val="hybridMultilevel"/>
    <w:tmpl w:val="2B66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95534"/>
    <w:multiLevelType w:val="hybridMultilevel"/>
    <w:tmpl w:val="C076E4EC"/>
    <w:lvl w:ilvl="0" w:tplc="0C404912">
      <w:start w:val="1"/>
      <w:numFmt w:val="bullet"/>
      <w:lvlText w:val="-"/>
      <w:lvlJc w:val="left"/>
      <w:pPr>
        <w:tabs>
          <w:tab w:val="num" w:pos="870"/>
        </w:tabs>
        <w:ind w:left="87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5623D8D"/>
    <w:multiLevelType w:val="hybridMultilevel"/>
    <w:tmpl w:val="9802ECAC"/>
    <w:lvl w:ilvl="0" w:tplc="335CB8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FC"/>
    <w:rsid w:val="00166D22"/>
    <w:rsid w:val="002B3158"/>
    <w:rsid w:val="002B6FD6"/>
    <w:rsid w:val="003839A3"/>
    <w:rsid w:val="004C70DF"/>
    <w:rsid w:val="006F6D5C"/>
    <w:rsid w:val="0081279C"/>
    <w:rsid w:val="00A22838"/>
    <w:rsid w:val="00A23EFF"/>
    <w:rsid w:val="00AB522D"/>
    <w:rsid w:val="00BE4721"/>
    <w:rsid w:val="00C13C83"/>
    <w:rsid w:val="00C827A2"/>
    <w:rsid w:val="00DD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4646</Words>
  <Characters>26483</Characters>
  <Application>Microsoft Office Word</Application>
  <DocSecurity>0</DocSecurity>
  <Lines>220</Lines>
  <Paragraphs>62</Paragraphs>
  <ScaleCrop>false</ScaleCrop>
  <Company/>
  <LinksUpToDate>false</LinksUpToDate>
  <CharactersWithSpaces>31067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IRA</cp:lastModifiedBy>
  <cp:revision>13</cp:revision>
  <dcterms:created xsi:type="dcterms:W3CDTF">2025-11-12T13:09:00Z</dcterms:created>
  <dcterms:modified xsi:type="dcterms:W3CDTF">2026-03-31T10:54:00Z</dcterms:modified>
</cp:coreProperties>
</file>